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D29" w:rsidRDefault="00F32D29" w:rsidP="00F32D29">
      <w:pPr>
        <w:pStyle w:val="a4"/>
        <w:jc w:val="center"/>
      </w:pPr>
      <w:r>
        <w:t>Аннотация рабочей программы</w:t>
      </w:r>
      <w:r w:rsidR="0086716E">
        <w:t xml:space="preserve"> профессионального модуля</w:t>
      </w:r>
    </w:p>
    <w:p w:rsidR="00CF7E4D" w:rsidRPr="00FD0487" w:rsidRDefault="00CF7E4D" w:rsidP="00CF7E4D">
      <w:pPr>
        <w:spacing w:after="0"/>
        <w:ind w:left="426"/>
        <w:rPr>
          <w:rFonts w:ascii="Times New Roman" w:eastAsia="MS Mincho" w:hAnsi="Times New Roman" w:cs="Times New Roman"/>
          <w:sz w:val="28"/>
          <w:szCs w:val="28"/>
        </w:rPr>
      </w:pPr>
      <w:r w:rsidRPr="00CF7E4D">
        <w:rPr>
          <w:rFonts w:ascii="Times New Roman" w:hAnsi="Times New Roman" w:cs="Times New Roman"/>
          <w:b/>
          <w:caps/>
          <w:sz w:val="24"/>
          <w:szCs w:val="24"/>
        </w:rPr>
        <w:t>ПМ 02</w:t>
      </w:r>
      <w:r w:rsidR="00F32D29" w:rsidRPr="00CF7E4D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Pr="00CF7E4D">
        <w:rPr>
          <w:rFonts w:ascii="Times New Roman" w:eastAsia="MS Mincho" w:hAnsi="Times New Roman" w:cs="Times New Roman"/>
          <w:b/>
          <w:sz w:val="24"/>
          <w:szCs w:val="24"/>
        </w:rPr>
        <w:t xml:space="preserve"> «Приготовление, оформление и подготовка к реализации горячих блюд, кулинарных изделий, закусок разнообразного ассортимента</w:t>
      </w:r>
      <w:r w:rsidRPr="00FD0487">
        <w:rPr>
          <w:rFonts w:ascii="Times New Roman" w:eastAsia="MS Mincho" w:hAnsi="Times New Roman" w:cs="Times New Roman"/>
          <w:sz w:val="28"/>
          <w:szCs w:val="28"/>
        </w:rPr>
        <w:t>»</w:t>
      </w:r>
    </w:p>
    <w:p w:rsidR="00F32D29" w:rsidRDefault="00F32D29" w:rsidP="00F32D29">
      <w:pPr>
        <w:pStyle w:val="20"/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по профессии: 43.01. 09 Повар, кондитер</w:t>
      </w:r>
    </w:p>
    <w:p w:rsidR="00F32D29" w:rsidRDefault="00F32D29" w:rsidP="00F32D29">
      <w:pPr>
        <w:pStyle w:val="a4"/>
      </w:pPr>
      <w:proofErr w:type="gramStart"/>
      <w:r>
        <w:t>разработанной</w:t>
      </w:r>
      <w:proofErr w:type="gramEnd"/>
      <w:r>
        <w:t xml:space="preserve"> преподавателем  </w:t>
      </w:r>
      <w:proofErr w:type="spellStart"/>
      <w:r>
        <w:t>Поделякиной</w:t>
      </w:r>
      <w:proofErr w:type="spellEnd"/>
      <w:r>
        <w:t xml:space="preserve"> Г.А.</w:t>
      </w:r>
    </w:p>
    <w:p w:rsidR="00F32D29" w:rsidRDefault="00F32D29" w:rsidP="00F32D29">
      <w:pPr>
        <w:pStyle w:val="a4"/>
      </w:pPr>
    </w:p>
    <w:tbl>
      <w:tblPr>
        <w:tblStyle w:val="a7"/>
        <w:tblW w:w="0" w:type="auto"/>
        <w:tblLook w:val="04A0"/>
      </w:tblPr>
      <w:tblGrid>
        <w:gridCol w:w="2186"/>
        <w:gridCol w:w="7385"/>
      </w:tblGrid>
      <w:tr w:rsidR="00F32D29" w:rsidTr="00F32D29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2D29" w:rsidRDefault="00F32D29">
            <w:pPr>
              <w:pStyle w:val="a4"/>
            </w:pPr>
            <w:r>
              <w:t xml:space="preserve">Цель изучения </w:t>
            </w:r>
          </w:p>
        </w:tc>
        <w:tc>
          <w:tcPr>
            <w:tcW w:w="7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2D29" w:rsidRDefault="00F32D29" w:rsidP="00CF7E4D">
            <w:pPr>
              <w:pStyle w:val="a4"/>
              <w:jc w:val="both"/>
            </w:pPr>
            <w:r>
              <w:t xml:space="preserve">           Целью дисциплины является овладение обучающими теоретическими знаниями и практическими навыками в области </w:t>
            </w:r>
            <w:r w:rsidR="00CF7E4D" w:rsidRPr="00CF7E4D">
              <w:rPr>
                <w:rFonts w:eastAsia="MS Mincho"/>
              </w:rPr>
              <w:t>Приготовления</w:t>
            </w:r>
            <w:r w:rsidR="00CF7E4D">
              <w:rPr>
                <w:rFonts w:eastAsia="MS Mincho"/>
              </w:rPr>
              <w:t>, оформления и подготовки</w:t>
            </w:r>
            <w:r w:rsidR="00CF7E4D" w:rsidRPr="00CF7E4D">
              <w:rPr>
                <w:rFonts w:eastAsia="MS Mincho"/>
              </w:rPr>
              <w:t xml:space="preserve"> к реализации горячих блюд, кулинарных изделий, закусок разнообразного ассортимента</w:t>
            </w:r>
            <w:r w:rsidR="00CF7E4D">
              <w:rPr>
                <w:rFonts w:eastAsia="MS Mincho"/>
              </w:rPr>
              <w:t>.</w:t>
            </w:r>
          </w:p>
        </w:tc>
      </w:tr>
      <w:tr w:rsidR="00F32D29" w:rsidTr="00F32D29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2D29" w:rsidRDefault="00F32D29">
            <w:pPr>
              <w:pStyle w:val="a4"/>
            </w:pPr>
            <w:r>
              <w:t>Место в структуре образовательной программы</w:t>
            </w:r>
          </w:p>
        </w:tc>
        <w:tc>
          <w:tcPr>
            <w:tcW w:w="7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2D29" w:rsidRDefault="00FF2701">
            <w:pPr>
              <w:pStyle w:val="a4"/>
            </w:pPr>
            <w:r w:rsidRPr="00536B84">
              <w:rPr>
                <w:bCs/>
                <w:iCs/>
                <w:color w:val="000000"/>
              </w:rPr>
              <w:t>Учебная дисциплина входит в профессиональный цикл.</w:t>
            </w:r>
          </w:p>
        </w:tc>
      </w:tr>
      <w:tr w:rsidR="00F32D29" w:rsidTr="00F32D29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2D29" w:rsidRDefault="00F32D29">
            <w:pPr>
              <w:pStyle w:val="a4"/>
            </w:pPr>
            <w:r>
              <w:t>Формируемые компетенции</w:t>
            </w:r>
          </w:p>
        </w:tc>
        <w:tc>
          <w:tcPr>
            <w:tcW w:w="7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2D29" w:rsidRDefault="00CF7E4D">
            <w:pPr>
              <w:pStyle w:val="a4"/>
            </w:pPr>
            <w:r>
              <w:rPr>
                <w:bCs/>
                <w:iCs/>
              </w:rPr>
              <w:t>ПК 2.1</w:t>
            </w:r>
            <w:r w:rsidR="00F32D29">
              <w:t>.</w:t>
            </w:r>
            <w:r w:rsidRPr="0049603C">
              <w:t xml:space="preserve"> Подготавливать рабочее место, оборудование, сырье, исходные материалы для приготовления горячих блюд, кулинарных изделий, закусок разнообразного ассортимента в соответствии с инструкциями и регламентами</w:t>
            </w:r>
            <w:r>
              <w:t>;</w:t>
            </w:r>
          </w:p>
          <w:p w:rsidR="00CF7E4D" w:rsidRDefault="00CF7E4D">
            <w:pPr>
              <w:pStyle w:val="a4"/>
            </w:pPr>
            <w:r>
              <w:rPr>
                <w:bCs/>
                <w:iCs/>
              </w:rPr>
              <w:t>ПК 2</w:t>
            </w:r>
            <w:r w:rsidR="00F32D29">
              <w:rPr>
                <w:bCs/>
                <w:iCs/>
              </w:rPr>
              <w:t xml:space="preserve">.2. </w:t>
            </w:r>
            <w:r w:rsidRPr="0049603C">
              <w:t>Осуществлять приготовление, непродолжительное хранение бульонов, отваров разнообразного ассортимента</w:t>
            </w:r>
          </w:p>
          <w:p w:rsidR="00CF7E4D" w:rsidRDefault="00CF7E4D">
            <w:pPr>
              <w:pStyle w:val="a4"/>
            </w:pPr>
            <w:r>
              <w:rPr>
                <w:bCs/>
                <w:iCs/>
              </w:rPr>
              <w:t>ПК 2</w:t>
            </w:r>
            <w:r w:rsidR="00F32D29">
              <w:rPr>
                <w:bCs/>
                <w:iCs/>
              </w:rPr>
              <w:t>.3.</w:t>
            </w:r>
            <w:r w:rsidR="00F32D29">
              <w:t xml:space="preserve"> </w:t>
            </w:r>
            <w:r w:rsidRPr="0049603C">
              <w:t>Осуществлять приготовление, творческое оформление и подготовку к реализации супов разнообразного ассортимента</w:t>
            </w:r>
          </w:p>
          <w:p w:rsidR="00CF7E4D" w:rsidRDefault="00CF7E4D">
            <w:pPr>
              <w:pStyle w:val="a4"/>
            </w:pPr>
            <w:r>
              <w:rPr>
                <w:bCs/>
                <w:iCs/>
              </w:rPr>
              <w:t>ПК 2</w:t>
            </w:r>
            <w:r w:rsidR="00F32D29">
              <w:rPr>
                <w:bCs/>
                <w:iCs/>
              </w:rPr>
              <w:t>.4</w:t>
            </w:r>
            <w:r>
              <w:rPr>
                <w:bCs/>
                <w:iCs/>
              </w:rPr>
              <w:t xml:space="preserve">. </w:t>
            </w:r>
            <w:r w:rsidRPr="0049603C">
              <w:t>Осуществлять приготовление, непродолжительное хранение горячих соусов разнообразного ассортимента</w:t>
            </w:r>
            <w:r>
              <w:t>;</w:t>
            </w:r>
          </w:p>
          <w:p w:rsidR="00CF7E4D" w:rsidRDefault="00CF7E4D">
            <w:pPr>
              <w:pStyle w:val="a4"/>
            </w:pPr>
            <w:r>
              <w:rPr>
                <w:bCs/>
                <w:iCs/>
              </w:rPr>
              <w:t xml:space="preserve">ПК 2.5. </w:t>
            </w:r>
            <w:r w:rsidRPr="0049603C">
              <w:t>Осуществлять приготовление, творческое оформление и подготовку к реализации горячих блюд и гарниров из овощей, грибов, круп, бобовых, макаронных изделий разнообразного ассортимента</w:t>
            </w:r>
          </w:p>
          <w:p w:rsidR="00CF7E4D" w:rsidRDefault="00CF7E4D">
            <w:pPr>
              <w:pStyle w:val="a4"/>
            </w:pPr>
            <w:r>
              <w:t xml:space="preserve">ПК 2.6. </w:t>
            </w:r>
            <w:r w:rsidRPr="0049603C">
              <w:t>Осуществлять приготовление, творческое оформление и подготовку к реализации горячих блюд, кулинарных изделий, закусок из яиц, творога, сыра, муки разнообразного ассортимента</w:t>
            </w:r>
            <w:r>
              <w:t>;</w:t>
            </w:r>
          </w:p>
          <w:p w:rsidR="00CF7E4D" w:rsidRDefault="00CF7E4D">
            <w:pPr>
              <w:pStyle w:val="a4"/>
            </w:pPr>
            <w:r>
              <w:t xml:space="preserve"> ПК 2.7. </w:t>
            </w:r>
            <w:r w:rsidRPr="0049603C">
              <w:t>Осуществлять приготовление, творческое оформление и подготовку к реализации горячих блюд, кулинарных изделий, закусок из рыбы, нерыбного водного сырья разнообразного ассортимента</w:t>
            </w:r>
            <w:r>
              <w:t>;</w:t>
            </w:r>
          </w:p>
          <w:p w:rsidR="00CF7E4D" w:rsidRDefault="00CF7E4D">
            <w:pPr>
              <w:pStyle w:val="a4"/>
              <w:rPr>
                <w:bCs/>
                <w:iCs/>
              </w:rPr>
            </w:pPr>
            <w:r>
              <w:t xml:space="preserve">ПК 2.8. </w:t>
            </w:r>
            <w:r w:rsidRPr="0049603C">
              <w:t>Осуществлять приготовление, творческое оформление и подготовку к реализации горячих блюд, кулинарных изделий, закусок из мяса, домашней птицы, дичи и кролика разнообразного ассортимента</w:t>
            </w:r>
            <w:r>
              <w:t>.</w:t>
            </w:r>
          </w:p>
          <w:tbl>
            <w:tblPr>
              <w:tblW w:w="72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7282"/>
            </w:tblGrid>
            <w:tr w:rsidR="00CF7E4D" w:rsidRPr="0049603C" w:rsidTr="00AA17A3">
              <w:trPr>
                <w:trHeight w:val="7362"/>
              </w:trPr>
              <w:tc>
                <w:tcPr>
                  <w:tcW w:w="7282" w:type="dxa"/>
                </w:tcPr>
                <w:p w:rsidR="00FF2701" w:rsidRPr="00C60A46" w:rsidRDefault="00FF2701" w:rsidP="00FF270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0A4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ОК 1. </w:t>
                  </w:r>
                  <w:r w:rsidRPr="005F68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Выбирать способы решения задач профессиональной деятельности, применительно к различным контекстам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FF2701" w:rsidRPr="00C60A46" w:rsidRDefault="00FF2701" w:rsidP="00FF270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0A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ОК 2. </w:t>
                  </w:r>
                  <w:r w:rsidRPr="005F68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Осуществлять поиск, анализ и интерпретацию информации, необходимой для выполнения задач профессиональной деятельности</w:t>
                  </w:r>
                  <w:r w:rsidRPr="00C60A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FF2701" w:rsidRPr="00C60A46" w:rsidRDefault="00FF2701" w:rsidP="00FF270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0A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ОК 3. </w:t>
                  </w:r>
                  <w:r w:rsidRPr="005F68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Планировать и реализовывать собственное профессиональное и личностное развитие.</w:t>
                  </w:r>
                </w:p>
                <w:p w:rsidR="00FF2701" w:rsidRPr="00C60A46" w:rsidRDefault="00FF2701" w:rsidP="00FF270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0A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ОК 4. </w:t>
                  </w:r>
                  <w:r w:rsidRPr="005F68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Работать в коллективе и команде, эффективно взаимодействовать с коллегами, руководством, клиентами.</w:t>
                  </w:r>
                </w:p>
                <w:p w:rsidR="00FF2701" w:rsidRDefault="00FF2701" w:rsidP="00FF270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0A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ОК 5. </w:t>
                  </w:r>
                  <w:r w:rsidRPr="005F68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      </w:r>
                </w:p>
                <w:p w:rsidR="00FF2701" w:rsidRPr="00C60A46" w:rsidRDefault="00FF2701" w:rsidP="00FF270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0A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ОК 6. </w:t>
                  </w:r>
                  <w:r w:rsidRPr="005F68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      </w:r>
                </w:p>
                <w:p w:rsidR="00FF2701" w:rsidRPr="00C60A46" w:rsidRDefault="00FF2701" w:rsidP="00FF270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0A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ОК 7. </w:t>
                  </w:r>
                  <w:r w:rsidRPr="005F68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Содействовать сохранению окружающей среды, ресурсосбережению, эффективно действовать в чрезвычайных ситуациях.</w:t>
                  </w:r>
                </w:p>
                <w:p w:rsidR="00FF2701" w:rsidRPr="00C60A46" w:rsidRDefault="00FF2701" w:rsidP="00FF270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0A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ОК 8. </w:t>
                  </w:r>
                  <w:r w:rsidRPr="005F68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      </w:r>
                </w:p>
                <w:p w:rsidR="00FF2701" w:rsidRDefault="00FF2701" w:rsidP="00FF270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0A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ОК 9. </w:t>
                  </w:r>
                  <w:r w:rsidRPr="005F68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Использовать информационные технологии в профессиональной деятельности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FF2701" w:rsidRDefault="00FF2701" w:rsidP="00FF2701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ОК 10. </w:t>
                  </w:r>
                  <w:r w:rsidRPr="005F68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Пользоваться профессиональной документацией на государственном и иностранном языках.</w:t>
                  </w:r>
                </w:p>
                <w:p w:rsidR="00CF7E4D" w:rsidRPr="00FF2701" w:rsidRDefault="00FF2701" w:rsidP="00FF270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F270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 11. Планировать предпринимательскую деятельность в профессиональной сфере</w:t>
                  </w:r>
                </w:p>
              </w:tc>
            </w:tr>
          </w:tbl>
          <w:p w:rsidR="00F32D29" w:rsidRDefault="00F32D29">
            <w:pPr>
              <w:pStyle w:val="a4"/>
            </w:pPr>
          </w:p>
        </w:tc>
      </w:tr>
      <w:tr w:rsidR="00F32D29" w:rsidTr="00F32D29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2D29" w:rsidRDefault="00F32D29">
            <w:pPr>
              <w:pStyle w:val="a4"/>
            </w:pPr>
            <w: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7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2D29" w:rsidRDefault="00F32D29">
            <w:pPr>
              <w:pStyle w:val="a4"/>
              <w:rPr>
                <w:b/>
              </w:rPr>
            </w:pPr>
            <w:r>
              <w:rPr>
                <w:b/>
              </w:rPr>
              <w:t>В результате освоения профессионального модуля обучающийся должен</w:t>
            </w:r>
            <w:r>
              <w:rPr>
                <w:bCs/>
                <w:lang w:eastAsia="en-US"/>
              </w:rPr>
              <w:t xml:space="preserve"> </w:t>
            </w:r>
            <w:r>
              <w:rPr>
                <w:b/>
                <w:bCs/>
                <w:lang w:eastAsia="en-US"/>
              </w:rPr>
              <w:t>иметь практический опыт</w:t>
            </w:r>
            <w:r>
              <w:rPr>
                <w:b/>
              </w:rPr>
              <w:t>:</w:t>
            </w:r>
          </w:p>
          <w:p w:rsidR="00AA17A3" w:rsidRPr="0049603C" w:rsidRDefault="00AA17A3" w:rsidP="00AA17A3">
            <w:pPr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4960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подготовки, уборки рабочего места, выбора, подготовки к работе,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4960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весоизмерительных</w:t>
            </w:r>
            <w:proofErr w:type="spellEnd"/>
            <w:r w:rsidRPr="004960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приборов;</w:t>
            </w:r>
          </w:p>
          <w:p w:rsidR="00AA17A3" w:rsidRPr="0049603C" w:rsidRDefault="00AA17A3" w:rsidP="00AA17A3">
            <w:pPr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4960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выбора, оценки качества, безопасности продуктов, полуфабрикатов, приготовления, творческого оформления, эстетичной подачи супов, соусов, горячих блюд, кулинарных изделий, закусок разнообразного ассортимента, в том числе региональных;</w:t>
            </w:r>
            <w:proofErr w:type="gramEnd"/>
          </w:p>
          <w:p w:rsidR="00AA17A3" w:rsidRPr="0049603C" w:rsidRDefault="00AA17A3" w:rsidP="00AA17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4960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упаковки, складирования неиспользованных продуктов;</w:t>
            </w:r>
          </w:p>
          <w:p w:rsidR="00AA17A3" w:rsidRDefault="00AA17A3" w:rsidP="00AA17A3">
            <w:pPr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4960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оценки качества, порционирования (комплектования), упаковки на вынос, хранения с учетом требований к безопасности готовой продукции; </w:t>
            </w:r>
          </w:p>
          <w:p w:rsidR="00AA17A3" w:rsidRPr="00AA17A3" w:rsidRDefault="00AA17A3" w:rsidP="00AA17A3">
            <w:pPr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4960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ведения расчетов с потребителями.</w:t>
            </w:r>
          </w:p>
          <w:p w:rsidR="00F32D29" w:rsidRDefault="00F32D29">
            <w:pPr>
              <w:pStyle w:val="a4"/>
              <w:rPr>
                <w:b/>
              </w:rPr>
            </w:pPr>
            <w:r>
              <w:rPr>
                <w:b/>
              </w:rPr>
              <w:t>В результате освоения профессионального модуля обучающийся должен уметь:</w:t>
            </w:r>
          </w:p>
          <w:p w:rsidR="000B5B0C" w:rsidRPr="0049603C" w:rsidRDefault="00F32D29" w:rsidP="000B5B0C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0B5B0C" w:rsidRPr="004960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подготавливать рабочее место, выбирать, безопасно эксплуатировать оборудование, производственный инвентарь, инструменты, </w:t>
            </w:r>
            <w:proofErr w:type="spellStart"/>
            <w:r w:rsidR="000B5B0C" w:rsidRPr="004960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весоизмерительные</w:t>
            </w:r>
            <w:proofErr w:type="spellEnd"/>
            <w:r w:rsidR="000B5B0C" w:rsidRPr="004960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приборы в соответствии с инструкциями и регламентами;</w:t>
            </w:r>
          </w:p>
          <w:p w:rsidR="000B5B0C" w:rsidRPr="000B5B0C" w:rsidRDefault="000B5B0C" w:rsidP="000B5B0C">
            <w:pPr>
              <w:pStyle w:val="a5"/>
              <w:ind w:left="34"/>
              <w:jc w:val="both"/>
              <w:rPr>
                <w:rFonts w:ascii="Times New Roman" w:hAnsi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</w:rPr>
              <w:t>-</w:t>
            </w:r>
            <w:r w:rsidRPr="000B5B0C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оценивать наличие, проверять органолептическим способом качество, безопасность обработанного сырья, полуфабрикатов, пищевых продуктов, пряностей, приправ и других расходных </w:t>
            </w:r>
            <w:r w:rsidRPr="000B5B0C">
              <w:rPr>
                <w:rFonts w:ascii="Times New Roman" w:hAnsi="Times New Roman"/>
                <w:sz w:val="24"/>
                <w:szCs w:val="24"/>
                <w:u w:color="000000"/>
              </w:rPr>
              <w:lastRenderedPageBreak/>
              <w:t>материалов; обеспечивать их хранение в соответствии с инструкциями и регламентами, стандартами чистоты;</w:t>
            </w:r>
          </w:p>
          <w:p w:rsidR="000B5B0C" w:rsidRPr="000B5B0C" w:rsidRDefault="000B5B0C" w:rsidP="000B5B0C">
            <w:pPr>
              <w:jc w:val="both"/>
              <w:rPr>
                <w:rFonts w:ascii="Times New Roman" w:hAnsi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</w:rPr>
              <w:t>-</w:t>
            </w:r>
            <w:r w:rsidRPr="000B5B0C">
              <w:rPr>
                <w:rFonts w:ascii="Times New Roman" w:hAnsi="Times New Roman"/>
                <w:sz w:val="24"/>
                <w:szCs w:val="24"/>
                <w:u w:color="000000"/>
              </w:rPr>
              <w:t xml:space="preserve"> своевременно оформлять заявку на склад;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B5B0C" w:rsidRPr="000B5B0C" w:rsidRDefault="000B5B0C" w:rsidP="000B5B0C">
            <w:pPr>
              <w:pStyle w:val="a5"/>
              <w:ind w:left="34"/>
              <w:jc w:val="both"/>
              <w:rPr>
                <w:rFonts w:ascii="Times New Roman" w:hAnsi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</w:rPr>
              <w:t>-</w:t>
            </w:r>
            <w:r w:rsidRPr="000B5B0C">
              <w:rPr>
                <w:rFonts w:ascii="Times New Roman" w:hAnsi="Times New Roman"/>
                <w:sz w:val="24"/>
                <w:szCs w:val="24"/>
                <w:u w:color="000000"/>
              </w:rPr>
              <w:t>осуществлять их выбор в соответствии с технологическими требованиями;</w:t>
            </w:r>
          </w:p>
          <w:p w:rsidR="000B5B0C" w:rsidRPr="0049603C" w:rsidRDefault="000B5B0C" w:rsidP="000B5B0C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4960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соблюдать правила сочетаемости, взаимозаменяемости продуктов, подготовки и применения пряностей и приправ;</w:t>
            </w:r>
          </w:p>
          <w:p w:rsidR="000B5B0C" w:rsidRPr="0049603C" w:rsidRDefault="000B5B0C" w:rsidP="000B5B0C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4960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выбирать, применять, комбинировать способы приготовления, творческого оформления и подачи супов, горячих блюд, кулинарных изделий, закусок разнообразного ассортимента, в том числе региональных;</w:t>
            </w:r>
          </w:p>
          <w:p w:rsidR="00F32D29" w:rsidRDefault="000B5B0C" w:rsidP="000B5B0C">
            <w:pPr>
              <w:ind w:left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4960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оценивать качество, </w:t>
            </w:r>
            <w:proofErr w:type="spellStart"/>
            <w:r w:rsidRPr="004960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порционировать</w:t>
            </w:r>
            <w:proofErr w:type="spellEnd"/>
            <w:r w:rsidRPr="004960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(комплектовать), эстетично упаковывать на вынос, хранить с учетом требований к безопасности готовой продукции;</w:t>
            </w:r>
            <w:r w:rsidR="00F32D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F32D29" w:rsidRDefault="00F32D29">
            <w:pPr>
              <w:pStyle w:val="a4"/>
              <w:rPr>
                <w:b/>
              </w:rPr>
            </w:pPr>
            <w:r>
              <w:rPr>
                <w:b/>
              </w:rPr>
              <w:t>В результате освоения профессионального модуля обучающийся должен знать:</w:t>
            </w:r>
          </w:p>
          <w:p w:rsidR="000B5B0C" w:rsidRPr="0049603C" w:rsidRDefault="00F32D29" w:rsidP="000B5B0C">
            <w:pPr>
              <w:ind w:left="-5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0B5B0C" w:rsidRPr="004960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требования охраны труда, пожарной безопасности, производственной санитарии и личной гигиены в организациях питания, </w:t>
            </w:r>
            <w:r w:rsidR="000B5B0C" w:rsidRPr="0049603C">
              <w:rPr>
                <w:rFonts w:ascii="Times New Roman" w:hAnsi="Times New Roman" w:cs="Times New Roman"/>
                <w:sz w:val="24"/>
                <w:szCs w:val="24"/>
                <w:u w:color="000000"/>
                <w:lang w:eastAsia="en-US"/>
              </w:rPr>
              <w:t>в том числе системы анализа, оценки и управления  опасными факторами (системы ХАССП);</w:t>
            </w:r>
          </w:p>
          <w:p w:rsidR="000B5B0C" w:rsidRPr="0049603C" w:rsidRDefault="000B5B0C" w:rsidP="000B5B0C">
            <w:pPr>
              <w:ind w:left="-5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4960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4960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весоизмерительных</w:t>
            </w:r>
            <w:proofErr w:type="spellEnd"/>
            <w:r w:rsidRPr="004960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приборов, посуды и правила ухода за ними;</w:t>
            </w:r>
          </w:p>
          <w:p w:rsidR="000B5B0C" w:rsidRPr="0049603C" w:rsidRDefault="000B5B0C" w:rsidP="000B5B0C">
            <w:pPr>
              <w:ind w:left="-5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4960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ассортимент, рецептуры, требования к качеству, условиям и срокам хранения, методы приготовления, варианты оформления и подачи супов, соусов, горячих блюд, кулинарных изделий, закусок разнообразного ассортимента, в том числе региональных;</w:t>
            </w:r>
          </w:p>
          <w:p w:rsidR="000B5B0C" w:rsidRPr="0049603C" w:rsidRDefault="000B5B0C" w:rsidP="000B5B0C">
            <w:pPr>
              <w:ind w:left="-5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4960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нормы расхода, способы сокращения потерь, сохранения пищевой ценности продуктов при приготовлении;</w:t>
            </w:r>
          </w:p>
          <w:p w:rsidR="000B5B0C" w:rsidRDefault="000B5B0C" w:rsidP="000B5B0C">
            <w:pPr>
              <w:ind w:left="-5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4960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правила и способы сервировки стола, презентации супов, горячих блюд, кулинарных изделий, закусок</w:t>
            </w:r>
          </w:p>
          <w:p w:rsidR="00F32D29" w:rsidRDefault="00F32D29">
            <w:pPr>
              <w:pStyle w:val="a4"/>
            </w:pPr>
          </w:p>
        </w:tc>
      </w:tr>
      <w:tr w:rsidR="00F32D29" w:rsidTr="00F32D29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2D29" w:rsidRDefault="00F32D29">
            <w:pPr>
              <w:pStyle w:val="a4"/>
            </w:pPr>
            <w:r>
              <w:lastRenderedPageBreak/>
              <w:t>Содержание (</w:t>
            </w:r>
            <w:r>
              <w:rPr>
                <w:i/>
              </w:rPr>
              <w:t>разделы, темы)</w:t>
            </w:r>
          </w:p>
        </w:tc>
        <w:tc>
          <w:tcPr>
            <w:tcW w:w="7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5B0C" w:rsidRPr="008A6118" w:rsidRDefault="000B5B0C" w:rsidP="000B5B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МДК. 02</w:t>
            </w:r>
            <w:r w:rsidR="00F3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.01. </w:t>
            </w:r>
            <w:r w:rsidRPr="008A6118">
              <w:rPr>
                <w:rFonts w:ascii="Times New Roman" w:hAnsi="Times New Roman" w:cs="Times New Roman"/>
                <w:sz w:val="24"/>
                <w:szCs w:val="24"/>
              </w:rPr>
              <w:t>Организация приготовления, подготовки к реализации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6118">
              <w:rPr>
                <w:rFonts w:ascii="Times New Roman" w:hAnsi="Times New Roman" w:cs="Times New Roman"/>
                <w:sz w:val="24"/>
                <w:szCs w:val="24"/>
              </w:rPr>
              <w:t>презентации горячих блюд, кулинарных изделий, закусок</w:t>
            </w:r>
          </w:p>
          <w:p w:rsidR="000B5B0C" w:rsidRDefault="000B5B0C" w:rsidP="000B5B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6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9603C">
              <w:rPr>
                <w:rFonts w:ascii="Times New Roman" w:hAnsi="Times New Roman" w:cs="Times New Roman"/>
                <w:sz w:val="24"/>
                <w:szCs w:val="24"/>
              </w:rPr>
              <w:t>разнообразного ассортимента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F32D29" w:rsidRDefault="00F32D29" w:rsidP="000B5B0C">
            <w:pPr>
              <w:rPr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  <w:r w:rsidR="000B5B0C" w:rsidRPr="000B08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Характеристика процессов приготовления, подготовки к реализации и хранения горячих блюд, кулинарных изделий и закусок</w:t>
            </w:r>
          </w:p>
          <w:p w:rsidR="000B5B0C" w:rsidRPr="000B5B0C" w:rsidRDefault="00F32D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1.2. </w:t>
            </w:r>
            <w:r w:rsidR="000B5B0C" w:rsidRPr="000B083D">
              <w:rPr>
                <w:rFonts w:ascii="Times New Roman" w:hAnsi="Times New Roman" w:cs="Times New Roman"/>
                <w:sz w:val="24"/>
                <w:szCs w:val="24"/>
              </w:rPr>
              <w:t>Организация и техническое оснащение работ по приготовлению, хранению, подготовке к реализации бульонов, отваров, супов</w:t>
            </w:r>
            <w:r w:rsidR="000B5B0C" w:rsidRPr="000B08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B5B0C" w:rsidRPr="000B5B0C" w:rsidRDefault="00F32D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1.3. </w:t>
            </w:r>
            <w:r w:rsidR="000B5B0C" w:rsidRPr="000B083D">
              <w:rPr>
                <w:rFonts w:ascii="Times New Roman" w:hAnsi="Times New Roman" w:cs="Times New Roman"/>
                <w:sz w:val="24"/>
                <w:szCs w:val="24"/>
              </w:rPr>
              <w:t>Организация и техническое оснащение работ по приготовлению, хранению, подготовке к реализации горячих соусов</w:t>
            </w:r>
            <w:r w:rsidR="000B5B0C" w:rsidRPr="000B08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32D29" w:rsidRDefault="00F32D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1.4. </w:t>
            </w:r>
            <w:r w:rsidR="000B5B0C" w:rsidRPr="000B083D">
              <w:rPr>
                <w:rFonts w:ascii="Times New Roman" w:hAnsi="Times New Roman" w:cs="Times New Roman"/>
                <w:sz w:val="24"/>
                <w:szCs w:val="24"/>
              </w:rPr>
              <w:t>Организация и техническое оснащение работ по приготовлению, хранению, подготовке к реализации горячих блюд, кулинарных изделий</w:t>
            </w:r>
            <w:r w:rsidR="000B5B0C" w:rsidRPr="000B083D">
              <w:rPr>
                <w:rFonts w:ascii="Times New Roman" w:hAnsi="Times New Roman" w:cs="Times New Roman"/>
                <w:bCs/>
                <w:sz w:val="24"/>
                <w:szCs w:val="24"/>
              </w:rPr>
              <w:t>, закусок</w:t>
            </w:r>
          </w:p>
          <w:p w:rsidR="000B5B0C" w:rsidRPr="008A6118" w:rsidRDefault="000B5B0C" w:rsidP="000B5B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МДК 02</w:t>
            </w:r>
            <w:r w:rsidR="00F32D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.02. </w:t>
            </w:r>
            <w:r w:rsidRPr="008A6118">
              <w:rPr>
                <w:rFonts w:ascii="Times New Roman" w:hAnsi="Times New Roman" w:cs="Times New Roman"/>
                <w:sz w:val="24"/>
                <w:szCs w:val="24"/>
              </w:rPr>
              <w:t>Процессы приготовления, подготовки к реализации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6118">
              <w:rPr>
                <w:rFonts w:ascii="Times New Roman" w:hAnsi="Times New Roman" w:cs="Times New Roman"/>
                <w:sz w:val="24"/>
                <w:szCs w:val="24"/>
              </w:rPr>
              <w:t>презентации горячих блюд, кулинарных изделий, закусок</w:t>
            </w:r>
          </w:p>
          <w:p w:rsidR="000B5B0C" w:rsidRDefault="00F32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B5B0C" w:rsidRPr="000B5B0C">
              <w:rPr>
                <w:rFonts w:ascii="Times New Roman" w:hAnsi="Times New Roman" w:cs="Times New Roman"/>
                <w:sz w:val="24"/>
                <w:szCs w:val="24"/>
              </w:rPr>
              <w:t>Раздел 2. Приготовление и подготовка к реализации горячих супов разнообразного ассортимента</w:t>
            </w:r>
            <w:r w:rsidR="000B5B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11DBB" w:rsidRPr="00C11DBB" w:rsidRDefault="00C11D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3. </w:t>
            </w:r>
            <w:r w:rsidRPr="00C11DBB">
              <w:rPr>
                <w:rFonts w:ascii="Times New Roman" w:hAnsi="Times New Roman" w:cs="Times New Roman"/>
                <w:sz w:val="24"/>
                <w:szCs w:val="24"/>
              </w:rPr>
              <w:t>Приготовление и подготовка к реализации горячих соусов разнообразного ассортимента</w:t>
            </w:r>
          </w:p>
          <w:p w:rsidR="00C11DBB" w:rsidRPr="00C11DBB" w:rsidRDefault="00C11D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DB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Раздел 4. </w:t>
            </w:r>
            <w:r w:rsidRPr="00C11DBB">
              <w:rPr>
                <w:rFonts w:ascii="Times New Roman" w:hAnsi="Times New Roman" w:cs="Times New Roman"/>
                <w:sz w:val="24"/>
                <w:szCs w:val="24"/>
              </w:rPr>
              <w:t>Приготовление и подготовка к реализации блюд и гарниров из овощей, грибов, круп, бобовых и макаронных изделий  разнообразного ассортимента</w:t>
            </w:r>
          </w:p>
          <w:p w:rsidR="00C11DBB" w:rsidRPr="00C11DBB" w:rsidRDefault="00C11D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5. </w:t>
            </w:r>
            <w:r w:rsidRPr="00C11DBB">
              <w:rPr>
                <w:rFonts w:ascii="Times New Roman" w:hAnsi="Times New Roman" w:cs="Times New Roman"/>
                <w:sz w:val="24"/>
                <w:szCs w:val="24"/>
              </w:rPr>
              <w:t>Приготовление и подготовка к реализации блюд из яиц, творога, сыра, муки  разнообразного ассортимента</w:t>
            </w:r>
          </w:p>
          <w:p w:rsidR="00F32D29" w:rsidRDefault="00C11DBB">
            <w:pPr>
              <w:rPr>
                <w:rStyle w:val="a6"/>
                <w:bCs/>
                <w:iCs/>
              </w:rPr>
            </w:pPr>
            <w:r w:rsidRPr="00C11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6. </w:t>
            </w:r>
            <w:r w:rsidRPr="00C11DBB">
              <w:rPr>
                <w:rFonts w:ascii="Times New Roman" w:hAnsi="Times New Roman" w:cs="Times New Roman"/>
                <w:sz w:val="24"/>
                <w:szCs w:val="24"/>
              </w:rPr>
              <w:t>Приготовление и подготовка к реализации блюд, кулинарных изделий, закусок из рыбы, нерыбного водного сырья разнообразного ассортимента</w:t>
            </w:r>
          </w:p>
          <w:p w:rsidR="00C11DBB" w:rsidRPr="00C11DBB" w:rsidRDefault="00C11DBB">
            <w:pPr>
              <w:rPr>
                <w:rFonts w:ascii="Times New Roman" w:hAnsi="Times New Roman" w:cs="Times New Roman"/>
                <w:bCs/>
                <w:iCs/>
              </w:rPr>
            </w:pPr>
            <w:r w:rsidRPr="00C11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 7. </w:t>
            </w:r>
            <w:r w:rsidRPr="00C11DBB">
              <w:rPr>
                <w:rFonts w:ascii="Times New Roman" w:hAnsi="Times New Roman" w:cs="Times New Roman"/>
                <w:sz w:val="24"/>
                <w:szCs w:val="24"/>
              </w:rPr>
              <w:t>Приготовление и подготовка к реализации блюд, кулинарных изделий, закусок из мяса, мясных продуктов, домашней птицы, дичи, кролика разнообразного ассортимента</w:t>
            </w:r>
          </w:p>
        </w:tc>
      </w:tr>
      <w:tr w:rsidR="00F32D29" w:rsidTr="00F32D29">
        <w:trPr>
          <w:trHeight w:val="2824"/>
        </w:trPr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2D29" w:rsidRDefault="00F32D29">
            <w:pPr>
              <w:pStyle w:val="a4"/>
            </w:pPr>
            <w:r>
              <w:lastRenderedPageBreak/>
              <w:t>Используемые информационные, инструментальные и программные средств</w:t>
            </w:r>
            <w:proofErr w:type="gramStart"/>
            <w:r>
              <w:t>а</w:t>
            </w:r>
            <w:r>
              <w:rPr>
                <w:i/>
              </w:rPr>
              <w:t>(</w:t>
            </w:r>
            <w:proofErr w:type="gramEnd"/>
            <w:r>
              <w:rPr>
                <w:i/>
              </w:rPr>
              <w:t>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7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D29" w:rsidRDefault="00F32D29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Требования к минимальному материально-техническому обеспечению</w:t>
            </w:r>
          </w:p>
          <w:p w:rsidR="00F32D29" w:rsidRDefault="00F32D29">
            <w:pPr>
              <w:suppressAutoHyphens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программы дисциплины требует наличия:  Кабинеты: Технического оснащения и организации рабочего места, Технологии кулинарного и кондитерского производства</w:t>
            </w:r>
          </w:p>
          <w:p w:rsidR="00F32D29" w:rsidRDefault="00F32D29">
            <w:pPr>
              <w:pStyle w:val="a4"/>
              <w:rPr>
                <w:bCs/>
              </w:rPr>
            </w:pPr>
            <w:r>
              <w:rPr>
                <w:bCs/>
              </w:rPr>
              <w:t>Оборудование учебного кабинета: комплект учебной мебели, учебная доска, учебные пособия, УМК по дисциплине.</w:t>
            </w:r>
          </w:p>
          <w:p w:rsidR="00F32D29" w:rsidRDefault="00F32D29">
            <w:pPr>
              <w:pStyle w:val="a4"/>
              <w:rPr>
                <w:bCs/>
              </w:rPr>
            </w:pPr>
            <w:r>
              <w:rPr>
                <w:bCs/>
              </w:rPr>
              <w:t>Технические средства обучения: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компьютер, средства </w:t>
            </w:r>
            <w:proofErr w:type="spellStart"/>
            <w:r>
              <w:t>аудиовизуализации</w:t>
            </w:r>
            <w:proofErr w:type="spellEnd"/>
            <w:r>
              <w:t xml:space="preserve">, </w:t>
            </w:r>
            <w:proofErr w:type="spellStart"/>
            <w:r>
              <w:t>мультимедийным</w:t>
            </w:r>
            <w:proofErr w:type="spellEnd"/>
            <w:r>
              <w:t xml:space="preserve"> проектором;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Cs/>
              </w:rPr>
              <w:t xml:space="preserve"> </w:t>
            </w:r>
          </w:p>
          <w:p w:rsidR="00F32D29" w:rsidRDefault="00F32D29">
            <w:pPr>
              <w:pStyle w:val="a4"/>
              <w:rPr>
                <w:b/>
              </w:rPr>
            </w:pPr>
            <w:r>
              <w:rPr>
                <w:b/>
              </w:rPr>
              <w:t>Информационное обеспечение обучения</w:t>
            </w:r>
          </w:p>
          <w:p w:rsidR="00F32D29" w:rsidRDefault="00F32D29">
            <w:pPr>
              <w:pStyle w:val="a4"/>
            </w:pPr>
            <w:r>
              <w:rPr>
                <w:b/>
              </w:rPr>
              <w:t>Основная литература</w:t>
            </w:r>
            <w:r>
              <w:t>:</w:t>
            </w:r>
          </w:p>
          <w:p w:rsidR="00F32D29" w:rsidRDefault="00F32D29" w:rsidP="0086716E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Анфимова Н.А. Кулинария : учебник для студ. учреждений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сред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роф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образования / Н.А. Анфимова. – 11-е изд., стер. – М. : Изд</w:t>
            </w:r>
            <w:r w:rsidR="0086716E">
              <w:rPr>
                <w:rFonts w:ascii="Times New Roman" w:hAnsi="Times New Roman"/>
                <w:sz w:val="24"/>
                <w:szCs w:val="24"/>
              </w:rPr>
              <w:t>ательский центр «Академия», 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– 400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..</w:t>
            </w:r>
          </w:p>
          <w:p w:rsidR="00F32D29" w:rsidRDefault="00F32D29" w:rsidP="0086716E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Ботов М.И., Оборудование предприятий общественного питания : учебник для студ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чреждений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высш.проф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образования / М.И. Ботов, В.Д.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Елхина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В.П. Кирпичников.</w:t>
            </w:r>
            <w:r w:rsidR="0086716E">
              <w:rPr>
                <w:rFonts w:ascii="Times New Roman" w:hAnsi="Times New Roman"/>
                <w:sz w:val="24"/>
                <w:szCs w:val="24"/>
              </w:rPr>
              <w:t xml:space="preserve"> – 1-е изд. - М.: Академия, 2020</w:t>
            </w:r>
            <w:r>
              <w:rPr>
                <w:rFonts w:ascii="Times New Roman" w:hAnsi="Times New Roman"/>
                <w:sz w:val="24"/>
                <w:szCs w:val="24"/>
              </w:rPr>
              <w:t>. – 416 с.</w:t>
            </w:r>
          </w:p>
          <w:p w:rsidR="00F32D29" w:rsidRDefault="00F32D29" w:rsidP="0086716E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Золин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В.П. Технологическое оборудование предприятий общественного питания: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учеб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учащихся учреждений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сред.проф.образования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В.П.Золин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– 13-е изд. – М. : Издательский центр «Академия», 2020. – 320 с.</w:t>
            </w:r>
          </w:p>
          <w:p w:rsidR="00F32D29" w:rsidRDefault="00F32D29" w:rsidP="0086716E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Качурина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Т.А. Приготовление блюд из рыбы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учебник для студ. среднего проф. образования / Т.А.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Качурина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 – М.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Издательский центр «Академия», 2020.- 160 с.</w:t>
            </w:r>
          </w:p>
          <w:p w:rsidR="00F32D29" w:rsidRDefault="00F32D29" w:rsidP="0086716E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Кащенко В.Ф. Оборудование предприятий общественного питания: учебное пособие/В.Ф. Кащенко,</w:t>
            </w:r>
            <w:r w:rsidR="0086716E">
              <w:rPr>
                <w:rFonts w:ascii="Times New Roman" w:hAnsi="Times New Roman"/>
                <w:sz w:val="24"/>
                <w:szCs w:val="24"/>
              </w:rPr>
              <w:t xml:space="preserve"> Р.В. Кащенко. – М.: Альфа, 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– 416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32D29" w:rsidRDefault="00F32D29" w:rsidP="0086716E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Лутошкина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Г.Г. Техническое оснащение и организация рабочего места: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учеб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учащихся учреждений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сред.проф.образования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/ Г.Г.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Лутошкина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Ж.С. Анохина. – 1-е изд. – М. : Изд</w:t>
            </w:r>
            <w:r w:rsidR="0086716E">
              <w:rPr>
                <w:rFonts w:ascii="Times New Roman" w:hAnsi="Times New Roman"/>
                <w:sz w:val="24"/>
                <w:szCs w:val="24"/>
              </w:rPr>
              <w:t>ательский центр «Академия», 2020</w:t>
            </w:r>
            <w:r>
              <w:rPr>
                <w:rFonts w:ascii="Times New Roman" w:hAnsi="Times New Roman"/>
                <w:sz w:val="24"/>
                <w:szCs w:val="24"/>
              </w:rPr>
              <w:t>. – 240 с.</w:t>
            </w:r>
          </w:p>
          <w:p w:rsidR="00F32D29" w:rsidRDefault="00F32D29" w:rsidP="0086716E">
            <w:pPr>
              <w:pStyle w:val="a4"/>
              <w:numPr>
                <w:ilvl w:val="0"/>
                <w:numId w:val="1"/>
              </w:numPr>
              <w:ind w:left="0" w:firstLine="0"/>
              <w:jc w:val="both"/>
            </w:pPr>
            <w:r>
              <w:t xml:space="preserve">Матюхина З.П. Товароведение пищевых продуктов: учебник для </w:t>
            </w:r>
            <w:proofErr w:type="spellStart"/>
            <w:r>
              <w:t>нач</w:t>
            </w:r>
            <w:proofErr w:type="spellEnd"/>
            <w:r>
              <w:t>. проф. образования / З.П.</w:t>
            </w:r>
            <w:r w:rsidR="0086716E">
              <w:t xml:space="preserve"> Матюхина. -  М.: Академия, 2020</w:t>
            </w:r>
            <w:r>
              <w:t xml:space="preserve">. – 336 </w:t>
            </w:r>
            <w:proofErr w:type="gramStart"/>
            <w:r>
              <w:t>с</w:t>
            </w:r>
            <w:proofErr w:type="gramEnd"/>
            <w:r>
              <w:t>.</w:t>
            </w:r>
          </w:p>
          <w:p w:rsidR="00F32D29" w:rsidRDefault="00F32D29" w:rsidP="0086716E">
            <w:pPr>
              <w:pStyle w:val="a4"/>
              <w:numPr>
                <w:ilvl w:val="0"/>
                <w:numId w:val="1"/>
              </w:numPr>
              <w:ind w:left="0" w:firstLine="0"/>
              <w:jc w:val="both"/>
            </w:pPr>
            <w:proofErr w:type="spellStart"/>
            <w:r>
              <w:t>Мармузова</w:t>
            </w:r>
            <w:proofErr w:type="spellEnd"/>
            <w:r>
              <w:t xml:space="preserve"> Л.В. Основы микробиологии, санитарии и гигиены в пищевой промышленности: учебник для НПО/ Л.В. </w:t>
            </w:r>
            <w:proofErr w:type="spellStart"/>
            <w:r w:rsidR="0086716E">
              <w:t>Мармузова</w:t>
            </w:r>
            <w:proofErr w:type="spellEnd"/>
            <w:r w:rsidR="0086716E">
              <w:t>. -  М.: Академия, 2020</w:t>
            </w:r>
            <w:r>
              <w:t xml:space="preserve">. – 160 </w:t>
            </w:r>
            <w:proofErr w:type="gramStart"/>
            <w:r>
              <w:t>с</w:t>
            </w:r>
            <w:proofErr w:type="gramEnd"/>
            <w:r>
              <w:t>.</w:t>
            </w:r>
          </w:p>
          <w:p w:rsidR="00F32D29" w:rsidRDefault="00F32D29" w:rsidP="0086716E">
            <w:pPr>
              <w:pStyle w:val="a4"/>
              <w:numPr>
                <w:ilvl w:val="0"/>
                <w:numId w:val="1"/>
              </w:numPr>
              <w:ind w:left="0" w:firstLine="0"/>
              <w:jc w:val="both"/>
            </w:pPr>
            <w:r>
              <w:t xml:space="preserve">Радченко С.Н Организация производства на предприятиях общественного питания: учебник для </w:t>
            </w:r>
            <w:proofErr w:type="spellStart"/>
            <w:r>
              <w:t>нач</w:t>
            </w:r>
            <w:proofErr w:type="spellEnd"/>
            <w:r>
              <w:t>. проф. образования</w:t>
            </w:r>
            <w:r w:rsidR="0086716E">
              <w:t xml:space="preserve"> /С.Н. Радченко.- «Феникс», 2020</w:t>
            </w:r>
            <w:r>
              <w:t xml:space="preserve"> – 373 </w:t>
            </w:r>
            <w:proofErr w:type="gramStart"/>
            <w:r>
              <w:t>с</w:t>
            </w:r>
            <w:proofErr w:type="gramEnd"/>
            <w:r>
              <w:t>.</w:t>
            </w:r>
          </w:p>
          <w:p w:rsidR="00F32D29" w:rsidRDefault="00F32D29">
            <w:pPr>
              <w:pStyle w:val="a4"/>
              <w:rPr>
                <w:b/>
              </w:rPr>
            </w:pPr>
            <w:r>
              <w:rPr>
                <w:b/>
              </w:rPr>
              <w:lastRenderedPageBreak/>
              <w:t>Дополнительная литература</w:t>
            </w:r>
            <w:proofErr w:type="gramStart"/>
            <w:r>
              <w:rPr>
                <w:b/>
              </w:rPr>
              <w:t xml:space="preserve"> :</w:t>
            </w:r>
            <w:proofErr w:type="gramEnd"/>
          </w:p>
          <w:p w:rsidR="00F32D29" w:rsidRDefault="00F32D29" w:rsidP="0086716E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1.Самородова И.П. Приготовление блюд из мяса и домашней птицы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учебник для студ. среднего проф. образования / И.П.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Самородова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 – М.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Изд</w:t>
            </w:r>
            <w:r w:rsidR="0086716E">
              <w:rPr>
                <w:rFonts w:ascii="Times New Roman" w:hAnsi="Times New Roman"/>
                <w:bCs/>
                <w:sz w:val="24"/>
                <w:szCs w:val="24"/>
              </w:rPr>
              <w:t>ательский центр «Академия», 2020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.- 128 с.</w:t>
            </w:r>
          </w:p>
          <w:p w:rsidR="00F32D29" w:rsidRDefault="00F32D29" w:rsidP="0086716E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2.Соколова Е.И. Приготовление блюд из овощей и грибов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учебник для студ. среднего проф. образования / Е.И. Соколова. – М.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Изд</w:t>
            </w:r>
            <w:r w:rsidR="0086716E">
              <w:rPr>
                <w:rFonts w:ascii="Times New Roman" w:hAnsi="Times New Roman"/>
                <w:bCs/>
                <w:sz w:val="24"/>
                <w:szCs w:val="24"/>
              </w:rPr>
              <w:t>ательский центр «Академия», 2020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.- 282 с.</w:t>
            </w:r>
          </w:p>
          <w:p w:rsidR="00F32D29" w:rsidRDefault="00F32D29" w:rsidP="0086716E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3.Усов В.В. Организация производства и обслуживания на предприятиях общественного питания 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учеб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особие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для студ. учреждений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сред.проф.образования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/ В.В. Усов. – 13-е изд., стер. – М.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Изд</w:t>
            </w:r>
            <w:r w:rsidR="0086716E">
              <w:rPr>
                <w:rFonts w:ascii="Times New Roman" w:hAnsi="Times New Roman"/>
                <w:sz w:val="24"/>
                <w:szCs w:val="24"/>
              </w:rPr>
              <w:t>ательский центр «Академия», 2020</w:t>
            </w:r>
            <w:r>
              <w:rPr>
                <w:rFonts w:ascii="Times New Roman" w:hAnsi="Times New Roman"/>
                <w:sz w:val="24"/>
                <w:szCs w:val="24"/>
              </w:rPr>
              <w:t>. – 432 с.</w:t>
            </w:r>
          </w:p>
          <w:p w:rsidR="00F32D29" w:rsidRDefault="00F32D29">
            <w:pPr>
              <w:pStyle w:val="a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Интернет - ресурсы:</w:t>
            </w:r>
          </w:p>
          <w:p w:rsidR="0086716E" w:rsidRPr="0086716E" w:rsidRDefault="0086716E" w:rsidP="0086716E">
            <w:pPr>
              <w:pStyle w:val="cv"/>
              <w:spacing w:before="0" w:beforeAutospacing="0" w:after="0" w:afterAutospacing="0"/>
              <w:jc w:val="both"/>
            </w:pPr>
            <w:r w:rsidRPr="0086716E">
              <w:t xml:space="preserve">1.Российская Федерация. Законы.  </w:t>
            </w:r>
            <w:proofErr w:type="gramStart"/>
            <w:r w:rsidRPr="0086716E">
              <w:t xml:space="preserve">О качестве и безопасности пищевых продуктов [Электронный ресурс]: </w:t>
            </w:r>
            <w:proofErr w:type="spellStart"/>
            <w:r w:rsidRPr="0086716E">
              <w:t>федер</w:t>
            </w:r>
            <w:proofErr w:type="spellEnd"/>
            <w:r w:rsidRPr="0086716E">
              <w:t xml:space="preserve">. закон: [принят </w:t>
            </w:r>
            <w:proofErr w:type="spellStart"/>
            <w:r w:rsidRPr="0086716E">
              <w:t>Гос</w:t>
            </w:r>
            <w:proofErr w:type="spellEnd"/>
            <w:r w:rsidRPr="0086716E">
              <w:t>.</w:t>
            </w:r>
            <w:proofErr w:type="gramEnd"/>
            <w:r w:rsidRPr="0086716E">
              <w:t xml:space="preserve"> Думой  1 дек.1999 г.: </w:t>
            </w:r>
            <w:proofErr w:type="spellStart"/>
            <w:r w:rsidRPr="0086716E">
              <w:t>одобр</w:t>
            </w:r>
            <w:proofErr w:type="spellEnd"/>
            <w:r w:rsidRPr="0086716E">
              <w:t xml:space="preserve">. </w:t>
            </w:r>
            <w:proofErr w:type="gramStart"/>
            <w:r w:rsidRPr="0086716E">
              <w:t>Советом Федерации 23 дек. 1999 г.: в ред. на 13.07.2015г. № 213-ФЗ].</w:t>
            </w:r>
            <w:proofErr w:type="gramEnd"/>
          </w:p>
          <w:p w:rsidR="0086716E" w:rsidRPr="0086716E" w:rsidRDefault="0086716E" w:rsidP="0086716E">
            <w:pPr>
              <w:pStyle w:val="cv"/>
              <w:spacing w:before="0" w:beforeAutospacing="0" w:after="0" w:afterAutospacing="0"/>
              <w:jc w:val="both"/>
            </w:pPr>
            <w:r w:rsidRPr="0086716E">
              <w:t>2.Российская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      </w:r>
          </w:p>
          <w:p w:rsidR="0086716E" w:rsidRPr="0086716E" w:rsidRDefault="0086716E" w:rsidP="0086716E">
            <w:pPr>
              <w:pStyle w:val="cv"/>
              <w:spacing w:before="0" w:beforeAutospacing="0" w:after="0" w:afterAutospacing="0"/>
              <w:jc w:val="both"/>
            </w:pPr>
            <w:r w:rsidRPr="0086716E">
              <w:t>3.СанПиН 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</w:t>
            </w:r>
          </w:p>
          <w:p w:rsidR="0086716E" w:rsidRPr="0086716E" w:rsidRDefault="0086716E" w:rsidP="0086716E">
            <w:pPr>
              <w:pStyle w:val="cv"/>
              <w:spacing w:before="0" w:beforeAutospacing="0" w:after="0" w:afterAutospacing="0"/>
              <w:jc w:val="both"/>
            </w:pPr>
            <w:r w:rsidRPr="0086716E">
              <w:t xml:space="preserve">4.СП 1.1.1058-01. Организация и проведение производственного </w:t>
            </w:r>
            <w:proofErr w:type="gramStart"/>
            <w:r w:rsidRPr="0086716E">
              <w:t>контроля за</w:t>
            </w:r>
            <w:proofErr w:type="gramEnd"/>
            <w:r w:rsidRPr="0086716E">
              <w:t xml:space="preserve">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</w:t>
            </w:r>
            <w:hyperlink r:id="rId6" w:history="1">
              <w:r w:rsidRPr="0086716E">
                <w:rPr>
                  <w:rStyle w:val="a3"/>
                </w:rPr>
                <w:t>http://www.fabrikabiz.ru/1002/4/0.php-show_art=2758</w:t>
              </w:r>
            </w:hyperlink>
            <w:r w:rsidRPr="0086716E">
              <w:t>.</w:t>
            </w:r>
          </w:p>
          <w:p w:rsidR="0086716E" w:rsidRPr="0086716E" w:rsidRDefault="0086716E" w:rsidP="0086716E">
            <w:pPr>
              <w:pStyle w:val="cv"/>
              <w:spacing w:before="0" w:beforeAutospacing="0" w:after="0" w:afterAutospacing="0"/>
              <w:jc w:val="both"/>
            </w:pPr>
            <w:r w:rsidRPr="0086716E">
              <w:t xml:space="preserve">5.СанПиН 2.3.2.1078-01 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</w:t>
            </w:r>
          </w:p>
          <w:p w:rsidR="0086716E" w:rsidRPr="0086716E" w:rsidRDefault="0086716E" w:rsidP="0086716E">
            <w:pPr>
              <w:pStyle w:val="a8"/>
              <w:spacing w:before="0"/>
              <w:rPr>
                <w:sz w:val="24"/>
                <w:szCs w:val="24"/>
              </w:rPr>
            </w:pPr>
            <w:proofErr w:type="gramStart"/>
            <w:r w:rsidRPr="0086716E">
              <w:rPr>
                <w:b w:val="0"/>
                <w:sz w:val="24"/>
                <w:szCs w:val="24"/>
              </w:rPr>
              <w:t xml:space="preserve">6.СанПиН 2.3.6. 1079-01 Санитарно-эпидемиологические требования к организациям общественного питания, изготовлению и </w:t>
            </w:r>
            <w:proofErr w:type="spellStart"/>
            <w:r w:rsidRPr="0086716E">
              <w:rPr>
                <w:b w:val="0"/>
                <w:sz w:val="24"/>
                <w:szCs w:val="24"/>
              </w:rPr>
              <w:t>оборотоспособности</w:t>
            </w:r>
            <w:proofErr w:type="spellEnd"/>
            <w:r w:rsidRPr="0086716E">
              <w:rPr>
                <w:b w:val="0"/>
                <w:sz w:val="24"/>
                <w:szCs w:val="24"/>
              </w:rPr>
              <w:t xml:space="preserve">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</w:t>
            </w:r>
            <w:r w:rsidRPr="0086716E">
              <w:rPr>
                <w:sz w:val="24"/>
                <w:szCs w:val="24"/>
              </w:rPr>
              <w:t xml:space="preserve"> – 7.</w:t>
            </w:r>
            <w:hyperlink r:id="rId7" w:tooltip="https://stavminobr.ru/" w:history="1">
              <w:r w:rsidRPr="0086716E">
                <w:rPr>
                  <w:rStyle w:val="a3"/>
                  <w:b w:val="0"/>
                  <w:sz w:val="24"/>
                  <w:szCs w:val="24"/>
                </w:rPr>
                <w:t>https://stavminobr.ru/</w:t>
              </w:r>
            </w:hyperlink>
            <w:r w:rsidRPr="0086716E">
              <w:rPr>
                <w:sz w:val="24"/>
                <w:szCs w:val="24"/>
              </w:rPr>
              <w:t>сайт Министерства образования Ставропольского края</w:t>
            </w:r>
            <w:proofErr w:type="gramEnd"/>
          </w:p>
          <w:p w:rsidR="0086716E" w:rsidRPr="0086716E" w:rsidRDefault="0086716E" w:rsidP="0086716E">
            <w:pPr>
              <w:pStyle w:val="a8"/>
              <w:widowControl/>
              <w:spacing w:before="0"/>
              <w:rPr>
                <w:color w:val="828282"/>
                <w:sz w:val="24"/>
                <w:szCs w:val="24"/>
                <w:lang w:eastAsia="ru-RU"/>
              </w:rPr>
            </w:pPr>
            <w:r w:rsidRPr="0086716E">
              <w:rPr>
                <w:b w:val="0"/>
                <w:sz w:val="24"/>
                <w:szCs w:val="24"/>
              </w:rPr>
              <w:t>8.</w:t>
            </w:r>
            <w:hyperlink r:id="rId8" w:tooltip="https://www.consultant.ru/-" w:history="1">
              <w:r w:rsidRPr="0086716E">
                <w:rPr>
                  <w:rStyle w:val="a3"/>
                  <w:b w:val="0"/>
                  <w:sz w:val="24"/>
                  <w:szCs w:val="24"/>
                </w:rPr>
                <w:t>https://www.consultant.ru/-</w:t>
              </w:r>
            </w:hyperlink>
            <w:r w:rsidRPr="0086716E">
              <w:rPr>
                <w:sz w:val="24"/>
                <w:szCs w:val="24"/>
              </w:rPr>
              <w:t>Справочная правовая система консультант Плюс</w:t>
            </w:r>
          </w:p>
          <w:p w:rsidR="0086716E" w:rsidRPr="0086716E" w:rsidRDefault="0086716E" w:rsidP="0086716E">
            <w:pPr>
              <w:pStyle w:val="a8"/>
              <w:widowControl/>
              <w:spacing w:before="0"/>
              <w:rPr>
                <w:sz w:val="24"/>
                <w:szCs w:val="24"/>
              </w:rPr>
            </w:pPr>
            <w:r w:rsidRPr="0086716E">
              <w:rPr>
                <w:b w:val="0"/>
                <w:sz w:val="24"/>
                <w:szCs w:val="24"/>
              </w:rPr>
              <w:t>9</w:t>
            </w:r>
            <w:r w:rsidRPr="0086716E">
              <w:rPr>
                <w:sz w:val="24"/>
                <w:szCs w:val="24"/>
              </w:rPr>
              <w:t>.</w:t>
            </w:r>
            <w:hyperlink r:id="rId9" w:tooltip="https://povar.ru/books" w:history="1">
              <w:r w:rsidRPr="0086716E">
                <w:rPr>
                  <w:rStyle w:val="a3"/>
                  <w:b w:val="0"/>
                  <w:sz w:val="24"/>
                  <w:szCs w:val="24"/>
                </w:rPr>
                <w:t>https://povar.ru/books</w:t>
              </w:r>
            </w:hyperlink>
            <w:r w:rsidRPr="0086716E">
              <w:rPr>
                <w:color w:val="828282"/>
                <w:sz w:val="24"/>
                <w:szCs w:val="24"/>
                <w:lang w:eastAsia="ru-RU"/>
              </w:rPr>
              <w:t> </w:t>
            </w:r>
            <w:r w:rsidRPr="0086716E">
              <w:rPr>
                <w:sz w:val="24"/>
                <w:szCs w:val="24"/>
              </w:rPr>
              <w:t xml:space="preserve">Сайт для </w:t>
            </w:r>
            <w:proofErr w:type="gramStart"/>
            <w:r w:rsidRPr="0086716E">
              <w:rPr>
                <w:sz w:val="24"/>
                <w:szCs w:val="24"/>
              </w:rPr>
              <w:t>обучающихся</w:t>
            </w:r>
            <w:proofErr w:type="gramEnd"/>
            <w:r w:rsidRPr="0086716E">
              <w:rPr>
                <w:sz w:val="24"/>
                <w:szCs w:val="24"/>
              </w:rPr>
              <w:t xml:space="preserve"> по специальности «Поварское и кондитерское дело»: технологические карты. Разделы: Холодные блюда. Десерты и сладкие соусы. Бульоны, супы, желе.</w:t>
            </w:r>
          </w:p>
          <w:p w:rsidR="0086716E" w:rsidRPr="0086716E" w:rsidRDefault="0086716E" w:rsidP="0086716E">
            <w:pPr>
              <w:pStyle w:val="a8"/>
              <w:widowControl/>
              <w:spacing w:before="0"/>
              <w:rPr>
                <w:color w:val="828282"/>
                <w:sz w:val="24"/>
                <w:szCs w:val="24"/>
                <w:lang w:eastAsia="ru-RU"/>
              </w:rPr>
            </w:pPr>
            <w:r w:rsidRPr="0086716E">
              <w:rPr>
                <w:b w:val="0"/>
                <w:sz w:val="24"/>
                <w:szCs w:val="24"/>
              </w:rPr>
              <w:t>10</w:t>
            </w:r>
            <w:r w:rsidRPr="0086716E">
              <w:rPr>
                <w:sz w:val="24"/>
                <w:szCs w:val="24"/>
              </w:rPr>
              <w:t>.</w:t>
            </w:r>
            <w:hyperlink r:id="rId10" w:tooltip="http://www.bankreceptov.ru/spice" w:history="1">
              <w:r w:rsidRPr="0086716E">
                <w:rPr>
                  <w:rStyle w:val="a3"/>
                  <w:b w:val="0"/>
                  <w:sz w:val="24"/>
                  <w:szCs w:val="24"/>
                </w:rPr>
                <w:t>http://www.bankreceptov.ru/spice</w:t>
              </w:r>
            </w:hyperlink>
            <w:r w:rsidRPr="0086716E">
              <w:rPr>
                <w:color w:val="828282"/>
                <w:sz w:val="24"/>
                <w:szCs w:val="24"/>
                <w:lang w:eastAsia="ru-RU"/>
              </w:rPr>
              <w:t xml:space="preserve">  </w:t>
            </w:r>
            <w:r w:rsidRPr="0086716E">
              <w:rPr>
                <w:sz w:val="24"/>
                <w:szCs w:val="24"/>
              </w:rPr>
              <w:t>Банк рецептов</w:t>
            </w:r>
          </w:p>
          <w:p w:rsidR="0086716E" w:rsidRPr="0086716E" w:rsidRDefault="0086716E" w:rsidP="0086716E">
            <w:pPr>
              <w:pStyle w:val="a8"/>
              <w:widowControl/>
              <w:spacing w:before="0"/>
              <w:rPr>
                <w:color w:val="828282"/>
                <w:sz w:val="24"/>
                <w:szCs w:val="24"/>
                <w:lang w:eastAsia="ru-RU"/>
              </w:rPr>
            </w:pPr>
            <w:r w:rsidRPr="0086716E">
              <w:rPr>
                <w:b w:val="0"/>
                <w:sz w:val="24"/>
                <w:szCs w:val="24"/>
              </w:rPr>
              <w:t>11.</w:t>
            </w:r>
            <w:hyperlink r:id="rId11" w:tooltip="https://www.kuharka.ru/" w:history="1">
              <w:r w:rsidRPr="0086716E">
                <w:rPr>
                  <w:rStyle w:val="a3"/>
                  <w:b w:val="0"/>
                  <w:sz w:val="24"/>
                  <w:szCs w:val="24"/>
                </w:rPr>
                <w:t>https://www.kuharka.ru</w:t>
              </w:r>
            </w:hyperlink>
            <w:r w:rsidRPr="0086716E">
              <w:rPr>
                <w:rStyle w:val="a3"/>
                <w:b w:val="0"/>
                <w:sz w:val="24"/>
                <w:szCs w:val="24"/>
              </w:rPr>
              <w:t xml:space="preserve">  </w:t>
            </w:r>
            <w:r w:rsidRPr="0086716E">
              <w:rPr>
                <w:sz w:val="24"/>
                <w:szCs w:val="24"/>
              </w:rPr>
              <w:t>Кухня народов мира</w:t>
            </w:r>
          </w:p>
          <w:p w:rsidR="0086716E" w:rsidRPr="0086716E" w:rsidRDefault="0086716E" w:rsidP="0086716E">
            <w:pPr>
              <w:pStyle w:val="a8"/>
              <w:widowControl/>
              <w:spacing w:before="0"/>
              <w:rPr>
                <w:color w:val="828282"/>
                <w:sz w:val="24"/>
                <w:szCs w:val="24"/>
                <w:lang w:eastAsia="ru-RU"/>
              </w:rPr>
            </w:pPr>
            <w:r w:rsidRPr="0086716E">
              <w:rPr>
                <w:b w:val="0"/>
                <w:sz w:val="24"/>
                <w:szCs w:val="24"/>
              </w:rPr>
              <w:t>12.</w:t>
            </w:r>
            <w:hyperlink r:id="rId12" w:tooltip="https://gotovim-doma.ru/" w:history="1">
              <w:r w:rsidRPr="0086716E">
                <w:rPr>
                  <w:rStyle w:val="a3"/>
                  <w:b w:val="0"/>
                  <w:sz w:val="24"/>
                  <w:szCs w:val="24"/>
                </w:rPr>
                <w:t>https://gotovim-doma.ru</w:t>
              </w:r>
              <w:proofErr w:type="gramStart"/>
            </w:hyperlink>
            <w:r w:rsidRPr="0086716E">
              <w:rPr>
                <w:color w:val="828282"/>
                <w:sz w:val="24"/>
                <w:szCs w:val="24"/>
                <w:lang w:eastAsia="ru-RU"/>
              </w:rPr>
              <w:t xml:space="preserve">  </w:t>
            </w:r>
            <w:r w:rsidRPr="0086716E">
              <w:rPr>
                <w:sz w:val="24"/>
                <w:szCs w:val="24"/>
              </w:rPr>
              <w:t>Г</w:t>
            </w:r>
            <w:proofErr w:type="gramEnd"/>
            <w:r w:rsidRPr="0086716E">
              <w:rPr>
                <w:sz w:val="24"/>
                <w:szCs w:val="24"/>
              </w:rPr>
              <w:t>отовим дома. Кулинарные рецепты</w:t>
            </w:r>
          </w:p>
          <w:p w:rsidR="0086716E" w:rsidRPr="0086716E" w:rsidRDefault="0086716E" w:rsidP="0086716E">
            <w:pPr>
              <w:pStyle w:val="a8"/>
              <w:widowControl/>
              <w:spacing w:before="0"/>
              <w:rPr>
                <w:color w:val="828282"/>
                <w:sz w:val="24"/>
                <w:szCs w:val="24"/>
                <w:lang w:eastAsia="ru-RU"/>
              </w:rPr>
            </w:pPr>
            <w:r w:rsidRPr="0086716E">
              <w:rPr>
                <w:b w:val="0"/>
                <w:sz w:val="24"/>
                <w:szCs w:val="24"/>
              </w:rPr>
              <w:lastRenderedPageBreak/>
              <w:t>13</w:t>
            </w:r>
            <w:r w:rsidRPr="0086716E">
              <w:rPr>
                <w:sz w:val="24"/>
                <w:szCs w:val="24"/>
              </w:rPr>
              <w:t>.</w:t>
            </w:r>
            <w:hyperlink r:id="rId13" w:tooltip="https://www.gotovim.ru/dictionary" w:history="1">
              <w:r w:rsidRPr="0086716E">
                <w:rPr>
                  <w:rStyle w:val="a3"/>
                  <w:b w:val="0"/>
                  <w:sz w:val="24"/>
                  <w:szCs w:val="24"/>
                </w:rPr>
                <w:t>https://www.gotovim.ru/dictionary</w:t>
              </w:r>
            </w:hyperlink>
            <w:r w:rsidRPr="0086716E">
              <w:rPr>
                <w:color w:val="828282"/>
                <w:sz w:val="24"/>
                <w:szCs w:val="24"/>
                <w:lang w:eastAsia="ru-RU"/>
              </w:rPr>
              <w:t xml:space="preserve">  </w:t>
            </w:r>
            <w:r w:rsidRPr="0086716E">
              <w:rPr>
                <w:sz w:val="24"/>
                <w:szCs w:val="24"/>
              </w:rPr>
              <w:t>Кулинарная энциклопедия</w:t>
            </w:r>
          </w:p>
          <w:p w:rsidR="0086716E" w:rsidRPr="0086716E" w:rsidRDefault="0086716E" w:rsidP="0086716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71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14.Бесплатная электронная библиотека </w:t>
            </w:r>
            <w:proofErr w:type="spellStart"/>
            <w:r w:rsidRPr="0086716E">
              <w:rPr>
                <w:rFonts w:ascii="Times New Roman" w:hAnsi="Times New Roman" w:cs="Times New Roman"/>
                <w:bCs/>
                <w:sz w:val="24"/>
                <w:szCs w:val="24"/>
              </w:rPr>
              <w:t>онлайн</w:t>
            </w:r>
            <w:proofErr w:type="spellEnd"/>
            <w:r w:rsidRPr="008671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"Единое окно доступа к образовательным ресурсам </w:t>
            </w:r>
            <w:hyperlink r:id="rId14" w:history="1">
              <w:r w:rsidRPr="0086716E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</w:t>
              </w:r>
              <w:r w:rsidRPr="0086716E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Pr="0086716E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windo</w:t>
              </w:r>
              <w:proofErr w:type="spellEnd"/>
              <w:r w:rsidRPr="0086716E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Pr="0086716E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edu</w:t>
              </w:r>
              <w:proofErr w:type="spellEnd"/>
              <w:r w:rsidRPr="0086716E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Pr="0086716E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8671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- свободный доступ к каталогу образовательных интерне</w:t>
            </w:r>
            <w:proofErr w:type="gramStart"/>
            <w:r w:rsidRPr="0086716E">
              <w:rPr>
                <w:rFonts w:ascii="Times New Roman" w:hAnsi="Times New Roman" w:cs="Times New Roman"/>
                <w:bCs/>
                <w:sz w:val="24"/>
                <w:szCs w:val="24"/>
              </w:rPr>
              <w:t>т-</w:t>
            </w:r>
            <w:proofErr w:type="gramEnd"/>
            <w:r w:rsidRPr="008671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ресурсов и полнотекстовой электронной </w:t>
            </w:r>
            <w:proofErr w:type="spellStart"/>
            <w:r w:rsidRPr="0086716E">
              <w:rPr>
                <w:rFonts w:ascii="Times New Roman" w:hAnsi="Times New Roman" w:cs="Times New Roman"/>
                <w:bCs/>
                <w:sz w:val="24"/>
                <w:szCs w:val="24"/>
              </w:rPr>
              <w:t>учебно</w:t>
            </w:r>
            <w:proofErr w:type="spellEnd"/>
            <w:r w:rsidRPr="008671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методической библиотеке для общего и профессионального образования.</w:t>
            </w:r>
          </w:p>
          <w:p w:rsidR="0086716E" w:rsidRPr="0086716E" w:rsidRDefault="0086716E" w:rsidP="0086716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71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15.Единая коллекция Цифровых Образовательных Ресурсов </w:t>
            </w:r>
            <w:hyperlink r:id="rId15" w:history="1">
              <w:r w:rsidRPr="0086716E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</w:t>
              </w:r>
              <w:r w:rsidRPr="0086716E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r w:rsidRPr="0086716E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school</w:t>
              </w:r>
              <w:r w:rsidRPr="0086716E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-</w:t>
              </w:r>
              <w:r w:rsidRPr="0086716E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collection</w:t>
              </w:r>
              <w:r w:rsidRPr="0086716E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Pr="0086716E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edu</w:t>
              </w:r>
              <w:proofErr w:type="spellEnd"/>
              <w:r w:rsidRPr="0086716E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Pr="0086716E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86716E" w:rsidRPr="0086716E" w:rsidRDefault="0086716E" w:rsidP="0086716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71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16.Федеральный центр информационно - образовательных ресурсов (ФЦИОР) </w:t>
            </w:r>
            <w:hyperlink r:id="rId16" w:history="1">
              <w:r w:rsidRPr="0086716E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</w:t>
              </w:r>
              <w:r w:rsidRPr="0086716E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Pr="0086716E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fcior</w:t>
              </w:r>
              <w:proofErr w:type="spellEnd"/>
              <w:r w:rsidRPr="0086716E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Pr="0086716E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edu</w:t>
              </w:r>
              <w:proofErr w:type="spellEnd"/>
              <w:r w:rsidRPr="0086716E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Pr="0086716E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86716E" w:rsidRPr="0086716E" w:rsidRDefault="0086716E" w:rsidP="008671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71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16.Электронно-библиотечная система IPR BOOKS.: </w:t>
            </w:r>
            <w:hyperlink r:id="rId17" w:history="1">
              <w:r w:rsidRPr="0086716E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http://www.iprbookshop.ru</w:t>
              </w:r>
            </w:hyperlink>
          </w:p>
          <w:p w:rsidR="0086716E" w:rsidRPr="0086716E" w:rsidRDefault="0086716E" w:rsidP="008671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71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17.Электронно-библиотечная система  ЮРАЙТ.:  </w:t>
            </w:r>
            <w:hyperlink r:id="rId18" w:history="1">
              <w:r w:rsidRPr="0086716E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https://urait.ru/library/spo/ugs/43-00-00-servis-i-turizm/43-02-15-povarskoe-i-konditerskoe-delo</w:t>
              </w:r>
            </w:hyperlink>
            <w:r w:rsidRPr="008671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6716E" w:rsidRPr="0086716E" w:rsidRDefault="0086716E" w:rsidP="0086716E">
            <w:pPr>
              <w:pStyle w:val="cv"/>
              <w:spacing w:before="0" w:beforeAutospacing="0" w:after="0" w:afterAutospacing="0"/>
              <w:jc w:val="both"/>
            </w:pPr>
            <w:r w:rsidRPr="0086716E">
              <w:t>Режим доступа</w:t>
            </w:r>
          </w:p>
          <w:p w:rsidR="0086716E" w:rsidRPr="0086716E" w:rsidRDefault="0086716E" w:rsidP="0086716E">
            <w:pPr>
              <w:pStyle w:val="cv"/>
              <w:spacing w:before="0" w:beforeAutospacing="0" w:after="0" w:afterAutospacing="0"/>
              <w:ind w:left="660"/>
              <w:jc w:val="both"/>
            </w:pPr>
            <w:r w:rsidRPr="0086716E">
              <w:t>1.</w:t>
            </w:r>
            <w:hyperlink r:id="rId19" w:history="1">
              <w:r w:rsidRPr="0086716E">
                <w:rPr>
                  <w:rStyle w:val="a3"/>
                </w:rPr>
                <w:t>http://pravo.gov.ru/proxy/ips/?docbody=&amp;nd=102063865&amp;rdk=&amp;backlink=1</w:t>
              </w:r>
            </w:hyperlink>
          </w:p>
          <w:p w:rsidR="0086716E" w:rsidRPr="0086716E" w:rsidRDefault="0086716E" w:rsidP="0086716E">
            <w:pPr>
              <w:pStyle w:val="cv"/>
              <w:spacing w:before="0" w:beforeAutospacing="0" w:after="0" w:afterAutospacing="0"/>
              <w:ind w:left="660"/>
              <w:jc w:val="both"/>
            </w:pPr>
            <w:r w:rsidRPr="0086716E">
              <w:t>2.</w:t>
            </w:r>
            <w:hyperlink r:id="rId20" w:history="1">
              <w:r w:rsidRPr="0086716E">
                <w:rPr>
                  <w:rStyle w:val="a3"/>
                </w:rPr>
                <w:t>http://ozpp.ru/laws2/postan/post7.html</w:t>
              </w:r>
            </w:hyperlink>
          </w:p>
          <w:p w:rsidR="0086716E" w:rsidRPr="0086716E" w:rsidRDefault="0086716E" w:rsidP="0086716E">
            <w:pPr>
              <w:pStyle w:val="cv"/>
              <w:spacing w:before="0" w:beforeAutospacing="0" w:after="0" w:afterAutospacing="0"/>
              <w:ind w:left="660"/>
              <w:jc w:val="both"/>
            </w:pPr>
            <w:r w:rsidRPr="0086716E">
              <w:t>3.</w:t>
            </w:r>
            <w:hyperlink r:id="rId21" w:history="1">
              <w:r w:rsidRPr="0086716E">
                <w:rPr>
                  <w:rStyle w:val="a3"/>
                </w:rPr>
                <w:t>http://www.ohranatruda.ru/ot_biblio/normativ/data_normativ/46/46201/</w:t>
              </w:r>
            </w:hyperlink>
          </w:p>
          <w:p w:rsidR="0086716E" w:rsidRPr="0086716E" w:rsidRDefault="0086716E" w:rsidP="0086716E">
            <w:pPr>
              <w:pStyle w:val="cv"/>
              <w:spacing w:before="0" w:beforeAutospacing="0" w:after="0" w:afterAutospacing="0"/>
              <w:ind w:left="660"/>
              <w:jc w:val="both"/>
            </w:pPr>
            <w:r w:rsidRPr="0086716E">
              <w:t>4.</w:t>
            </w:r>
            <w:hyperlink r:id="rId22" w:history="1">
              <w:r w:rsidRPr="0086716E">
                <w:rPr>
                  <w:rStyle w:val="a3"/>
                </w:rPr>
                <w:t>http://ohranatruda.ru/ot_biblio/normativ/data_normativ/9/9744/</w:t>
              </w:r>
            </w:hyperlink>
          </w:p>
          <w:p w:rsidR="00F32D29" w:rsidRPr="0086716E" w:rsidRDefault="0086716E" w:rsidP="0086716E">
            <w:pPr>
              <w:pStyle w:val="cv"/>
              <w:spacing w:before="0" w:beforeAutospacing="0" w:after="0" w:afterAutospacing="0"/>
              <w:ind w:left="660"/>
              <w:jc w:val="both"/>
              <w:rPr>
                <w:sz w:val="28"/>
                <w:szCs w:val="28"/>
              </w:rPr>
            </w:pPr>
            <w:r w:rsidRPr="0086716E">
              <w:t>5.</w:t>
            </w:r>
            <w:hyperlink r:id="rId23" w:history="1">
              <w:r w:rsidRPr="0086716E">
                <w:rPr>
                  <w:rStyle w:val="a3"/>
                  <w:iCs/>
                </w:rPr>
                <w:t>http://fcior.edu.ru/catalog/meta/5/p/page.html</w:t>
              </w:r>
            </w:hyperlink>
            <w:r w:rsidRPr="00C16FB0">
              <w:rPr>
                <w:iCs/>
                <w:sz w:val="28"/>
                <w:szCs w:val="28"/>
              </w:rPr>
              <w:t>;</w:t>
            </w:r>
          </w:p>
        </w:tc>
      </w:tr>
      <w:tr w:rsidR="00F32D29" w:rsidTr="00F32D29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2D29" w:rsidRDefault="00F32D29">
            <w:pPr>
              <w:pStyle w:val="a4"/>
            </w:pPr>
            <w:r>
              <w:lastRenderedPageBreak/>
              <w:t>Фонд оценочных средств текущего контроля успеваемости обучающихся (</w:t>
            </w:r>
            <w:r>
              <w:rPr>
                <w:i/>
              </w:rPr>
              <w:t>перечисление видов и форм заданий содержащихся в ФОС)</w:t>
            </w:r>
          </w:p>
        </w:tc>
        <w:tc>
          <w:tcPr>
            <w:tcW w:w="7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2D29" w:rsidRDefault="00F32D29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Тестовые задания;</w:t>
            </w:r>
          </w:p>
          <w:p w:rsidR="00F32D29" w:rsidRDefault="00F32D29">
            <w:pPr>
              <w:pStyle w:val="a4"/>
            </w:pPr>
            <w:r>
              <w:t>Практические работы</w:t>
            </w:r>
          </w:p>
          <w:p w:rsidR="00F32D29" w:rsidRDefault="00F32D29">
            <w:pPr>
              <w:pStyle w:val="a4"/>
            </w:pPr>
            <w:r>
              <w:t>Вопросы для подготовки к зачету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э</w:t>
            </w:r>
            <w:proofErr w:type="gramEnd"/>
            <w:r>
              <w:t>кзамену</w:t>
            </w:r>
          </w:p>
          <w:p w:rsidR="00F32D29" w:rsidRDefault="00F32D29">
            <w:pPr>
              <w:pStyle w:val="a4"/>
            </w:pPr>
            <w:r>
              <w:t>Контрольные работы</w:t>
            </w:r>
          </w:p>
        </w:tc>
      </w:tr>
      <w:tr w:rsidR="00F32D29" w:rsidTr="00F32D29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2D29" w:rsidRDefault="00F32D29">
            <w:pPr>
              <w:pStyle w:val="a4"/>
            </w:pPr>
            <w:r>
              <w:t>Форма промежуточной аттестации</w:t>
            </w:r>
          </w:p>
        </w:tc>
        <w:tc>
          <w:tcPr>
            <w:tcW w:w="7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2D29" w:rsidRDefault="00F32D29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Дифференцированный зачет</w:t>
            </w:r>
          </w:p>
          <w:p w:rsidR="00F32D29" w:rsidRDefault="00F32D29">
            <w:pPr>
              <w:pStyle w:val="a4"/>
            </w:pPr>
            <w:r>
              <w:rPr>
                <w:b/>
                <w:bCs/>
              </w:rPr>
              <w:t>экзамен</w:t>
            </w:r>
          </w:p>
        </w:tc>
      </w:tr>
    </w:tbl>
    <w:p w:rsidR="00F32D29" w:rsidRDefault="00F32D29" w:rsidP="00F32D29">
      <w:pPr>
        <w:pStyle w:val="a4"/>
      </w:pPr>
    </w:p>
    <w:p w:rsidR="00F32D29" w:rsidRDefault="00F32D29" w:rsidP="00F32D29">
      <w:pPr>
        <w:pStyle w:val="a4"/>
      </w:pPr>
    </w:p>
    <w:p w:rsidR="00F32D29" w:rsidRDefault="00F32D29" w:rsidP="00F32D29"/>
    <w:p w:rsidR="00F32D29" w:rsidRDefault="00F32D29" w:rsidP="00F32D29"/>
    <w:p w:rsidR="00566D55" w:rsidRDefault="00566D55"/>
    <w:sectPr w:rsidR="00566D55" w:rsidSect="003C76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E2DBC"/>
    <w:multiLevelType w:val="hybridMultilevel"/>
    <w:tmpl w:val="D488F584"/>
    <w:lvl w:ilvl="0" w:tplc="802E0B9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660607"/>
    <w:multiLevelType w:val="hybridMultilevel"/>
    <w:tmpl w:val="1BB0B8E2"/>
    <w:lvl w:ilvl="0" w:tplc="4F2261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2D29"/>
    <w:rsid w:val="000B5B0C"/>
    <w:rsid w:val="00195BF3"/>
    <w:rsid w:val="003C765A"/>
    <w:rsid w:val="00566D55"/>
    <w:rsid w:val="0086716E"/>
    <w:rsid w:val="00AA17A3"/>
    <w:rsid w:val="00BB30A1"/>
    <w:rsid w:val="00C11DBB"/>
    <w:rsid w:val="00CF7E4D"/>
    <w:rsid w:val="00E40F33"/>
    <w:rsid w:val="00F32D29"/>
    <w:rsid w:val="00FF2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6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F32D29"/>
    <w:rPr>
      <w:color w:val="0000FF"/>
      <w:u w:val="single"/>
    </w:rPr>
  </w:style>
  <w:style w:type="paragraph" w:styleId="a4">
    <w:name w:val="No Spacing"/>
    <w:uiPriority w:val="99"/>
    <w:qFormat/>
    <w:rsid w:val="00F32D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F32D29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2">
    <w:name w:val="Основной текст (2)_"/>
    <w:basedOn w:val="a0"/>
    <w:link w:val="20"/>
    <w:locked/>
    <w:rsid w:val="00F32D2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32D29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v">
    <w:name w:val="cv"/>
    <w:basedOn w:val="a"/>
    <w:uiPriority w:val="99"/>
    <w:rsid w:val="00F32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semiHidden/>
    <w:unhideWhenUsed/>
    <w:rsid w:val="00F32D29"/>
    <w:rPr>
      <w:rFonts w:ascii="Times New Roman" w:hAnsi="Times New Roman" w:cs="Times New Roman" w:hint="default"/>
    </w:rPr>
  </w:style>
  <w:style w:type="character" w:customStyle="1" w:styleId="Hyperlink1">
    <w:name w:val="Hyperlink.1"/>
    <w:uiPriority w:val="99"/>
    <w:rsid w:val="00F32D29"/>
    <w:rPr>
      <w:lang w:val="ru-RU"/>
    </w:rPr>
  </w:style>
  <w:style w:type="table" w:styleId="a7">
    <w:name w:val="Table Grid"/>
    <w:basedOn w:val="a1"/>
    <w:uiPriority w:val="59"/>
    <w:rsid w:val="00F32D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iPriority w:val="1"/>
    <w:qFormat/>
    <w:rsid w:val="0086716E"/>
    <w:pPr>
      <w:widowControl w:val="0"/>
      <w:spacing w:before="26" w:after="0" w:line="240" w:lineRule="auto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86716E"/>
    <w:rPr>
      <w:rFonts w:ascii="Times New Roman" w:eastAsia="Times New Roman" w:hAnsi="Times New Roman" w:cs="Times New Roman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1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-" TargetMode="External"/><Relationship Id="rId13" Type="http://schemas.openxmlformats.org/officeDocument/2006/relationships/hyperlink" Target="https://www.gotovim.ru/dictionary" TargetMode="External"/><Relationship Id="rId18" Type="http://schemas.openxmlformats.org/officeDocument/2006/relationships/hyperlink" Target="https://urait.ru/library/spo/ugs/43-00-00-servis-i-turizm/43-02-15-povarskoe-i-konditerskoe-delo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ohranatruda.ru/ot_biblio/normativ/data_normativ/46/46201/" TargetMode="External"/><Relationship Id="rId7" Type="http://schemas.openxmlformats.org/officeDocument/2006/relationships/hyperlink" Target="https://stavminobr.ru/" TargetMode="External"/><Relationship Id="rId12" Type="http://schemas.openxmlformats.org/officeDocument/2006/relationships/hyperlink" Target="https://gotovim-doma.ru/" TargetMode="External"/><Relationship Id="rId17" Type="http://schemas.openxmlformats.org/officeDocument/2006/relationships/hyperlink" Target="http://www.iprbookshop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fcior.edu.ru" TargetMode="External"/><Relationship Id="rId20" Type="http://schemas.openxmlformats.org/officeDocument/2006/relationships/hyperlink" Target="http://ozpp.ru/laws2/postan/post7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fabrikabiz.ru/1002/4/0.php-show_art=2758" TargetMode="External"/><Relationship Id="rId11" Type="http://schemas.openxmlformats.org/officeDocument/2006/relationships/hyperlink" Target="https://www.kuharka.ru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school-collection.edu.ru" TargetMode="External"/><Relationship Id="rId23" Type="http://schemas.openxmlformats.org/officeDocument/2006/relationships/hyperlink" Target="http://fcior.edu.ru/catalog/meta/5/p/page.html" TargetMode="External"/><Relationship Id="rId10" Type="http://schemas.openxmlformats.org/officeDocument/2006/relationships/hyperlink" Target="http://www.bankreceptov.ru/spice" TargetMode="External"/><Relationship Id="rId19" Type="http://schemas.openxmlformats.org/officeDocument/2006/relationships/hyperlink" Target="http://pravo.gov.ru/proxy/ips/?docbody=&amp;nd=102063865&amp;rdk=&amp;backlink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ovar.ru/books" TargetMode="External"/><Relationship Id="rId14" Type="http://schemas.openxmlformats.org/officeDocument/2006/relationships/hyperlink" Target="http://windo.edu.ru" TargetMode="External"/><Relationship Id="rId22" Type="http://schemas.openxmlformats.org/officeDocument/2006/relationships/hyperlink" Target="http://ohranatruda.ru/ot_biblio/normativ/data_normativ/9/974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6068C-0D25-4EBA-8704-59F192B5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2301</Words>
  <Characters>13118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Podelyakina</dc:creator>
  <cp:keywords/>
  <dc:description/>
  <cp:lastModifiedBy>Podelyakina</cp:lastModifiedBy>
  <cp:revision>7</cp:revision>
  <dcterms:created xsi:type="dcterms:W3CDTF">2023-05-16T05:42:00Z</dcterms:created>
  <dcterms:modified xsi:type="dcterms:W3CDTF">2025-11-05T10:32:00Z</dcterms:modified>
</cp:coreProperties>
</file>